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40C8" w:rsidRDefault="000D40C8" w:rsidP="000D40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13.12.2023</w:t>
            </w:r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7A1B1D" w:rsidRDefault="000D40C8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731-о</w:t>
            </w:r>
          </w:p>
        </w:tc>
      </w:tr>
      <w:tr w:rsidR="004343A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650DC3" w:rsidRDefault="00650DC3" w:rsidP="00ED57B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</w:p>
          <w:p w:rsidR="007E64F1" w:rsidRPr="004E2AEB" w:rsidRDefault="004E0C99" w:rsidP="004E2A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7"/>
              </w:rPr>
              <w:t xml:space="preserve">О </w:t>
            </w:r>
            <w:r w:rsidRPr="00D70A9D">
              <w:rPr>
                <w:sz w:val="28"/>
                <w:szCs w:val="27"/>
              </w:rPr>
              <w:t>внесении изменени</w:t>
            </w:r>
            <w:r>
              <w:rPr>
                <w:sz w:val="28"/>
                <w:szCs w:val="27"/>
              </w:rPr>
              <w:t>й</w:t>
            </w:r>
            <w:r w:rsidRPr="00D70A9D">
              <w:rPr>
                <w:sz w:val="28"/>
                <w:szCs w:val="27"/>
              </w:rPr>
              <w:t xml:space="preserve"> в приказ </w:t>
            </w:r>
            <w:r w:rsidRPr="00D70A9D">
              <w:rPr>
                <w:rFonts w:eastAsiaTheme="minorHAnsi"/>
                <w:sz w:val="28"/>
                <w:szCs w:val="27"/>
                <w:lang w:eastAsia="en-US"/>
              </w:rPr>
              <w:t>министерства строительства Красноярского края от</w:t>
            </w:r>
            <w:r w:rsidR="00F05695">
              <w:rPr>
                <w:rFonts w:eastAsiaTheme="minorHAnsi"/>
                <w:sz w:val="28"/>
                <w:szCs w:val="27"/>
                <w:lang w:eastAsia="en-US"/>
              </w:rPr>
              <w:t xml:space="preserve"> 24.03</w:t>
            </w:r>
            <w:r w:rsidR="00375E42">
              <w:rPr>
                <w:rFonts w:eastAsiaTheme="minorHAnsi"/>
                <w:sz w:val="28"/>
                <w:szCs w:val="27"/>
                <w:lang w:eastAsia="en-US"/>
              </w:rPr>
              <w:t xml:space="preserve">.2022 № </w:t>
            </w:r>
            <w:r w:rsidR="00F05695">
              <w:rPr>
                <w:rFonts w:eastAsiaTheme="minorHAnsi"/>
                <w:sz w:val="28"/>
                <w:szCs w:val="27"/>
                <w:lang w:eastAsia="en-US"/>
              </w:rPr>
              <w:t>12</w:t>
            </w:r>
            <w:r w:rsidR="00375E42">
              <w:rPr>
                <w:rFonts w:eastAsiaTheme="minorHAnsi"/>
                <w:sz w:val="28"/>
                <w:szCs w:val="27"/>
                <w:lang w:eastAsia="en-US"/>
              </w:rPr>
              <w:t>8</w:t>
            </w:r>
            <w:r>
              <w:rPr>
                <w:rFonts w:eastAsiaTheme="minorHAnsi"/>
                <w:sz w:val="28"/>
                <w:szCs w:val="27"/>
                <w:lang w:eastAsia="en-US"/>
              </w:rPr>
              <w:t>-о</w:t>
            </w:r>
            <w:r w:rsidRPr="00D70A9D">
              <w:rPr>
                <w:rFonts w:eastAsiaTheme="minorHAnsi"/>
                <w:sz w:val="28"/>
                <w:szCs w:val="27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7"/>
                <w:lang w:eastAsia="en-US"/>
              </w:rPr>
              <w:t>«</w:t>
            </w:r>
            <w:r w:rsidR="00ED57BB" w:rsidRPr="008727F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</w:t>
            </w:r>
            <w:r w:rsidR="00ED57BB" w:rsidRPr="008727F1">
              <w:rPr>
                <w:sz w:val="28"/>
                <w:szCs w:val="28"/>
              </w:rPr>
              <w:t xml:space="preserve"> утверждении документации по планировке территории </w:t>
            </w:r>
            <w:r w:rsidR="00ED57BB" w:rsidRPr="008727F1">
              <w:rPr>
                <w:color w:val="000000"/>
                <w:sz w:val="28"/>
                <w:szCs w:val="28"/>
              </w:rPr>
              <w:t xml:space="preserve">для размещения </w:t>
            </w:r>
            <w:r w:rsidR="00375E42">
              <w:rPr>
                <w:rFonts w:eastAsia="Calibri"/>
                <w:sz w:val="28"/>
                <w:szCs w:val="28"/>
              </w:rPr>
              <w:t>линейного объекта</w:t>
            </w:r>
            <w:r w:rsidR="002130CB">
              <w:rPr>
                <w:rFonts w:eastAsia="Calibri"/>
                <w:sz w:val="28"/>
                <w:szCs w:val="28"/>
              </w:rPr>
              <w:t>,</w:t>
            </w:r>
            <w:r w:rsidR="000B6686" w:rsidRPr="000B6686">
              <w:rPr>
                <w:rFonts w:eastAsia="Calibri"/>
                <w:sz w:val="28"/>
                <w:szCs w:val="28"/>
              </w:rPr>
              <w:t xml:space="preserve"> </w:t>
            </w:r>
            <w:r w:rsidR="00F05695" w:rsidRPr="003526D5">
              <w:rPr>
                <w:color w:val="00000A"/>
                <w:sz w:val="28"/>
                <w:szCs w:val="28"/>
              </w:rPr>
              <w:t xml:space="preserve">расположенного </w:t>
            </w:r>
            <w:r w:rsidR="00C17D35">
              <w:rPr>
                <w:color w:val="00000A"/>
                <w:sz w:val="28"/>
                <w:szCs w:val="28"/>
              </w:rPr>
              <w:br/>
            </w:r>
            <w:r w:rsidR="00F05695" w:rsidRPr="003526D5">
              <w:rPr>
                <w:color w:val="00000A"/>
                <w:sz w:val="28"/>
                <w:szCs w:val="28"/>
              </w:rPr>
              <w:t xml:space="preserve">на территориях двух муниципальных образований (городской округ </w:t>
            </w:r>
            <w:r w:rsidR="00C17D35">
              <w:rPr>
                <w:color w:val="00000A"/>
                <w:sz w:val="28"/>
                <w:szCs w:val="28"/>
              </w:rPr>
              <w:br/>
            </w:r>
            <w:r w:rsidR="00F05695" w:rsidRPr="003526D5">
              <w:rPr>
                <w:color w:val="00000A"/>
                <w:sz w:val="28"/>
                <w:szCs w:val="28"/>
              </w:rPr>
              <w:t xml:space="preserve">г. Красноярск, </w:t>
            </w:r>
            <w:proofErr w:type="spellStart"/>
            <w:r w:rsidR="00F05695" w:rsidRPr="003526D5">
              <w:rPr>
                <w:color w:val="00000A"/>
                <w:sz w:val="28"/>
                <w:szCs w:val="28"/>
              </w:rPr>
              <w:t>Емельяновский</w:t>
            </w:r>
            <w:proofErr w:type="spellEnd"/>
            <w:r w:rsidR="00F05695" w:rsidRPr="003526D5">
              <w:rPr>
                <w:color w:val="00000A"/>
                <w:sz w:val="28"/>
                <w:szCs w:val="28"/>
              </w:rPr>
              <w:t xml:space="preserve"> район)</w:t>
            </w:r>
            <w:r w:rsidR="002130CB">
              <w:rPr>
                <w:color w:val="00000A"/>
                <w:sz w:val="28"/>
                <w:szCs w:val="28"/>
              </w:rPr>
              <w:t>,</w:t>
            </w:r>
            <w:r w:rsidR="00F05695" w:rsidRPr="003526D5">
              <w:rPr>
                <w:color w:val="00000A"/>
                <w:sz w:val="28"/>
                <w:szCs w:val="28"/>
              </w:rPr>
              <w:t xml:space="preserve"> закрытого коллектора р. </w:t>
            </w:r>
            <w:proofErr w:type="spellStart"/>
            <w:r w:rsidR="00F05695" w:rsidRPr="003526D5">
              <w:rPr>
                <w:color w:val="00000A"/>
                <w:sz w:val="28"/>
                <w:szCs w:val="28"/>
              </w:rPr>
              <w:t>Черемушка</w:t>
            </w:r>
            <w:proofErr w:type="spellEnd"/>
            <w:r w:rsidR="00F05695" w:rsidRPr="003526D5">
              <w:rPr>
                <w:color w:val="00000A"/>
                <w:sz w:val="28"/>
                <w:szCs w:val="28"/>
              </w:rPr>
              <w:t xml:space="preserve"> (Красноярская ТЭЦ-3)</w:t>
            </w:r>
            <w:r w:rsidR="00375E42">
              <w:rPr>
                <w:sz w:val="28"/>
                <w:szCs w:val="28"/>
              </w:rPr>
              <w:t>»</w:t>
            </w:r>
          </w:p>
          <w:p w:rsidR="004E2AEB" w:rsidRDefault="004E2AEB" w:rsidP="004E2AEB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4E2AEB" w:rsidRPr="00C17D35" w:rsidRDefault="00ED57BB" w:rsidP="009B6E8F">
      <w:pPr>
        <w:pStyle w:val="1"/>
        <w:spacing w:before="0" w:beforeAutospacing="0" w:after="45" w:afterAutospacing="0"/>
        <w:ind w:firstLine="709"/>
        <w:jc w:val="both"/>
        <w:rPr>
          <w:rFonts w:eastAsia="Calibri"/>
          <w:b w:val="0"/>
          <w:bCs w:val="0"/>
          <w:kern w:val="0"/>
          <w:sz w:val="28"/>
          <w:szCs w:val="28"/>
        </w:rPr>
      </w:pPr>
      <w:r w:rsidRPr="009B6E8F">
        <w:rPr>
          <w:rFonts w:eastAsia="Calibri"/>
          <w:b w:val="0"/>
          <w:bCs w:val="0"/>
          <w:kern w:val="0"/>
          <w:sz w:val="28"/>
          <w:szCs w:val="28"/>
        </w:rPr>
        <w:t xml:space="preserve">В соответствии со статьей 45 Градостроительного кодекса Российской Федерации, </w:t>
      </w:r>
      <w:r w:rsidR="00375E42" w:rsidRPr="009B6E8F">
        <w:rPr>
          <w:rFonts w:eastAsia="Calibri"/>
          <w:b w:val="0"/>
          <w:bCs w:val="0"/>
          <w:kern w:val="0"/>
          <w:sz w:val="28"/>
          <w:szCs w:val="28"/>
        </w:rPr>
        <w:t>подпунктами</w:t>
      </w:r>
      <w:r w:rsidR="00AD77B1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</w:t>
      </w:r>
      <w:r w:rsidR="00375E42" w:rsidRPr="009B6E8F">
        <w:rPr>
          <w:rFonts w:eastAsia="Calibri"/>
          <w:b w:val="0"/>
          <w:bCs w:val="0"/>
          <w:kern w:val="0"/>
          <w:sz w:val="28"/>
          <w:szCs w:val="28"/>
        </w:rPr>
        <w:t>«</w:t>
      </w:r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б</w:t>
      </w:r>
      <w:r w:rsidR="00375E42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», </w:t>
      </w:r>
      <w:r w:rsidR="000C008F" w:rsidRPr="009B6E8F">
        <w:rPr>
          <w:rFonts w:eastAsia="Calibri"/>
          <w:b w:val="0"/>
          <w:bCs w:val="0"/>
          <w:kern w:val="0"/>
          <w:sz w:val="28"/>
          <w:szCs w:val="28"/>
        </w:rPr>
        <w:t>«</w:t>
      </w:r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в</w:t>
      </w:r>
      <w:r w:rsidR="000C008F" w:rsidRPr="009B6E8F">
        <w:rPr>
          <w:rFonts w:eastAsia="Calibri"/>
          <w:b w:val="0"/>
          <w:bCs w:val="0"/>
          <w:kern w:val="0"/>
          <w:sz w:val="28"/>
          <w:szCs w:val="28"/>
        </w:rPr>
        <w:t>»</w:t>
      </w:r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, «г», «</w:t>
      </w:r>
      <w:proofErr w:type="spellStart"/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д</w:t>
      </w:r>
      <w:proofErr w:type="spellEnd"/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»</w:t>
      </w:r>
      <w:r w:rsidR="00375E42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пункта 2 и подпункт</w:t>
      </w:r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а</w:t>
      </w:r>
      <w:r w:rsidR="00375E42" w:rsidRPr="009B6E8F">
        <w:rPr>
          <w:rFonts w:eastAsia="Calibri"/>
          <w:b w:val="0"/>
          <w:bCs w:val="0"/>
          <w:kern w:val="0"/>
          <w:sz w:val="28"/>
          <w:szCs w:val="28"/>
        </w:rPr>
        <w:t>м</w:t>
      </w:r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и</w:t>
      </w:r>
      <w:r w:rsidR="00375E42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</w:t>
      </w:r>
      <w:r w:rsidR="000C008F" w:rsidRPr="009B6E8F">
        <w:rPr>
          <w:rFonts w:eastAsia="Calibri"/>
          <w:b w:val="0"/>
          <w:bCs w:val="0"/>
          <w:kern w:val="0"/>
          <w:sz w:val="28"/>
          <w:szCs w:val="28"/>
        </w:rPr>
        <w:t>«</w:t>
      </w:r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а</w:t>
      </w:r>
      <w:r w:rsidR="000C008F" w:rsidRPr="009B6E8F">
        <w:rPr>
          <w:rFonts w:eastAsia="Calibri"/>
          <w:b w:val="0"/>
          <w:bCs w:val="0"/>
          <w:kern w:val="0"/>
          <w:sz w:val="28"/>
          <w:szCs w:val="28"/>
        </w:rPr>
        <w:t>»</w:t>
      </w:r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, «в», «</w:t>
      </w:r>
      <w:proofErr w:type="spellStart"/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д</w:t>
      </w:r>
      <w:proofErr w:type="spellEnd"/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»</w:t>
      </w:r>
      <w:r w:rsidR="00AD77B1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пункта 3 </w:t>
      </w:r>
      <w:r w:rsidR="00873474" w:rsidRPr="009B6E8F">
        <w:rPr>
          <w:rFonts w:eastAsia="Calibri"/>
          <w:b w:val="0"/>
          <w:bCs w:val="0"/>
          <w:kern w:val="0"/>
          <w:sz w:val="28"/>
          <w:szCs w:val="28"/>
        </w:rPr>
        <w:t>стать</w:t>
      </w:r>
      <w:r w:rsidR="00AD77B1" w:rsidRPr="009B6E8F">
        <w:rPr>
          <w:rFonts w:eastAsia="Calibri"/>
          <w:b w:val="0"/>
          <w:bCs w:val="0"/>
          <w:kern w:val="0"/>
          <w:sz w:val="28"/>
          <w:szCs w:val="28"/>
        </w:rPr>
        <w:t>и</w:t>
      </w:r>
      <w:r w:rsidR="00873474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4</w:t>
      </w:r>
      <w:r w:rsidR="00AD77B1" w:rsidRPr="009B6E8F">
        <w:rPr>
          <w:rFonts w:eastAsia="Calibri"/>
          <w:b w:val="0"/>
          <w:bCs w:val="0"/>
          <w:kern w:val="0"/>
          <w:sz w:val="28"/>
          <w:szCs w:val="28"/>
        </w:rPr>
        <w:t>.1</w:t>
      </w:r>
      <w:r w:rsidR="00873474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Закона Красноярского края от 01.11.2018 № 6-2143 </w:t>
      </w:r>
      <w:r w:rsidR="00AD77B1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</w:t>
      </w:r>
      <w:r w:rsidR="009B6E8F">
        <w:rPr>
          <w:rFonts w:eastAsia="Calibri"/>
          <w:b w:val="0"/>
          <w:bCs w:val="0"/>
          <w:kern w:val="0"/>
          <w:sz w:val="28"/>
          <w:szCs w:val="28"/>
        </w:rPr>
        <w:br/>
      </w:r>
      <w:r w:rsidR="00873474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«Об отдельных вопросах правового регулирования подготовки </w:t>
      </w:r>
      <w:r w:rsidR="004E2AEB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и утверждения </w:t>
      </w:r>
      <w:r w:rsidR="00873474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документации по планировке территории в Красноярском крае», </w:t>
      </w:r>
      <w:r w:rsidR="00565055" w:rsidRPr="009B6E8F">
        <w:rPr>
          <w:rFonts w:eastAsia="Calibri"/>
          <w:b w:val="0"/>
          <w:bCs w:val="0"/>
          <w:kern w:val="0"/>
          <w:sz w:val="28"/>
          <w:szCs w:val="28"/>
        </w:rPr>
        <w:t>генеральным планом городского округа город Красноярск</w:t>
      </w:r>
      <w:r w:rsidR="004E2AEB" w:rsidRPr="009B6E8F">
        <w:rPr>
          <w:rFonts w:eastAsia="Calibri"/>
          <w:b w:val="0"/>
          <w:bCs w:val="0"/>
          <w:kern w:val="0"/>
          <w:sz w:val="28"/>
          <w:szCs w:val="28"/>
        </w:rPr>
        <w:t>,</w:t>
      </w:r>
      <w:r w:rsidR="00565055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утвержденным решением Красноярского городского Совета депутатов от №</w:t>
      </w:r>
      <w:r w:rsidR="00773819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07.07.2015 № В-122</w:t>
      </w:r>
      <w:r w:rsidR="00565055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, </w:t>
      </w:r>
      <w:r w:rsidR="00C17D35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генеральным планом муниципального образования </w:t>
      </w:r>
      <w:proofErr w:type="spellStart"/>
      <w:r w:rsidR="00C17D35" w:rsidRPr="009B6E8F">
        <w:rPr>
          <w:rFonts w:eastAsia="Calibri"/>
          <w:b w:val="0"/>
          <w:bCs w:val="0"/>
          <w:kern w:val="0"/>
          <w:sz w:val="28"/>
          <w:szCs w:val="28"/>
        </w:rPr>
        <w:t>Солонцовского</w:t>
      </w:r>
      <w:proofErr w:type="spellEnd"/>
      <w:r w:rsidR="00C17D35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сельсовета </w:t>
      </w:r>
      <w:proofErr w:type="spellStart"/>
      <w:r w:rsidR="00C17D35" w:rsidRPr="009B6E8F">
        <w:rPr>
          <w:rFonts w:eastAsia="Calibri"/>
          <w:b w:val="0"/>
          <w:bCs w:val="0"/>
          <w:kern w:val="0"/>
          <w:sz w:val="28"/>
          <w:szCs w:val="28"/>
        </w:rPr>
        <w:t>Емельяновского</w:t>
      </w:r>
      <w:proofErr w:type="spellEnd"/>
      <w:r w:rsidR="00C17D35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района, утвержденным решением </w:t>
      </w:r>
      <w:proofErr w:type="spellStart"/>
      <w:r w:rsidR="00C17D35" w:rsidRPr="009B6E8F">
        <w:rPr>
          <w:rFonts w:eastAsia="Calibri"/>
          <w:b w:val="0"/>
          <w:bCs w:val="0"/>
          <w:kern w:val="0"/>
          <w:sz w:val="28"/>
          <w:szCs w:val="28"/>
        </w:rPr>
        <w:t>Солонцовского</w:t>
      </w:r>
      <w:proofErr w:type="spellEnd"/>
      <w:r w:rsidR="00C17D35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сельского Совета депутатов от 29.09.2015 № 2-01 Р,</w:t>
      </w:r>
      <w:r w:rsidR="00565055" w:rsidRPr="009B6E8F">
        <w:rPr>
          <w:rFonts w:eastAsia="Calibri"/>
          <w:sz w:val="28"/>
          <w:szCs w:val="28"/>
        </w:rPr>
        <w:t xml:space="preserve"> </w:t>
      </w:r>
      <w:r w:rsidR="00B74CF3" w:rsidRPr="009B6E8F">
        <w:rPr>
          <w:rFonts w:eastAsia="Calibri"/>
          <w:sz w:val="28"/>
          <w:szCs w:val="28"/>
        </w:rPr>
        <w:t xml:space="preserve"> </w:t>
      </w:r>
      <w:r w:rsidR="00B74CF3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пунктом 3.5 Положения </w:t>
      </w:r>
      <w:r w:rsidR="009B6E8F">
        <w:rPr>
          <w:rFonts w:eastAsia="Calibri"/>
          <w:b w:val="0"/>
          <w:bCs w:val="0"/>
          <w:kern w:val="0"/>
          <w:sz w:val="28"/>
          <w:szCs w:val="28"/>
        </w:rPr>
        <w:br/>
      </w:r>
      <w:r w:rsidR="00B74CF3" w:rsidRPr="009B6E8F">
        <w:rPr>
          <w:rFonts w:eastAsia="Calibri"/>
          <w:b w:val="0"/>
          <w:bCs w:val="0"/>
          <w:kern w:val="0"/>
          <w:sz w:val="28"/>
          <w:szCs w:val="28"/>
        </w:rPr>
        <w:t>о министерстве строительства Красноярского края, утвержденн</w:t>
      </w:r>
      <w:r w:rsidR="004E2AEB" w:rsidRPr="009B6E8F">
        <w:rPr>
          <w:rFonts w:eastAsia="Calibri"/>
          <w:b w:val="0"/>
          <w:bCs w:val="0"/>
          <w:kern w:val="0"/>
          <w:sz w:val="28"/>
          <w:szCs w:val="28"/>
        </w:rPr>
        <w:t>ым</w:t>
      </w:r>
      <w:r w:rsidR="00B74CF3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постановлением Правительства Красноярского края от 21.08.2008 № 51-п,</w:t>
      </w:r>
      <w:r w:rsidR="00873474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</w:t>
      </w:r>
      <w:r w:rsidR="009B6E8F">
        <w:rPr>
          <w:rFonts w:eastAsia="Calibri"/>
          <w:b w:val="0"/>
          <w:bCs w:val="0"/>
          <w:kern w:val="0"/>
          <w:sz w:val="28"/>
          <w:szCs w:val="28"/>
        </w:rPr>
        <w:br/>
      </w:r>
      <w:r w:rsidR="00AD77B1" w:rsidRPr="009B6E8F">
        <w:rPr>
          <w:rFonts w:eastAsia="Calibri"/>
          <w:b w:val="0"/>
          <w:bCs w:val="0"/>
          <w:kern w:val="0"/>
          <w:sz w:val="28"/>
          <w:szCs w:val="28"/>
        </w:rPr>
        <w:t>с учетом заявления</w:t>
      </w:r>
      <w:r w:rsidR="00C17D35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ООО «Сибирская генерирующая компания»</w:t>
      </w:r>
      <w:r w:rsidR="00AD77B1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от </w:t>
      </w:r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09</w:t>
      </w:r>
      <w:r w:rsidR="00AD77B1" w:rsidRPr="009B6E8F">
        <w:rPr>
          <w:rFonts w:eastAsia="Calibri"/>
          <w:b w:val="0"/>
          <w:bCs w:val="0"/>
          <w:kern w:val="0"/>
          <w:sz w:val="28"/>
          <w:szCs w:val="28"/>
        </w:rPr>
        <w:t>.11.202</w:t>
      </w:r>
      <w:r w:rsidR="00F05695" w:rsidRPr="009B6E8F">
        <w:rPr>
          <w:rFonts w:eastAsia="Calibri"/>
          <w:b w:val="0"/>
          <w:bCs w:val="0"/>
          <w:kern w:val="0"/>
          <w:sz w:val="28"/>
          <w:szCs w:val="28"/>
        </w:rPr>
        <w:t>3</w:t>
      </w:r>
      <w:r w:rsidR="00AD77B1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№ </w:t>
      </w:r>
      <w:r w:rsidR="00565055" w:rsidRPr="009B6E8F">
        <w:rPr>
          <w:rFonts w:eastAsia="Calibri"/>
          <w:b w:val="0"/>
          <w:bCs w:val="0"/>
          <w:kern w:val="0"/>
          <w:sz w:val="28"/>
          <w:szCs w:val="28"/>
        </w:rPr>
        <w:t>82-18762</w:t>
      </w:r>
      <w:r w:rsidR="00AD77B1" w:rsidRPr="009B6E8F">
        <w:rPr>
          <w:rFonts w:eastAsia="Calibri"/>
          <w:b w:val="0"/>
          <w:bCs w:val="0"/>
          <w:kern w:val="0"/>
          <w:sz w:val="28"/>
          <w:szCs w:val="28"/>
        </w:rPr>
        <w:t xml:space="preserve"> </w:t>
      </w:r>
      <w:r w:rsidR="001674B5" w:rsidRPr="009B6E8F">
        <w:rPr>
          <w:rFonts w:eastAsia="Calibri"/>
          <w:b w:val="0"/>
          <w:bCs w:val="0"/>
          <w:kern w:val="0"/>
          <w:sz w:val="28"/>
          <w:szCs w:val="28"/>
        </w:rPr>
        <w:t>П</w:t>
      </w:r>
      <w:r w:rsidR="000B6686" w:rsidRPr="009B6E8F">
        <w:rPr>
          <w:rFonts w:eastAsia="Calibri"/>
          <w:b w:val="0"/>
          <w:bCs w:val="0"/>
          <w:kern w:val="0"/>
          <w:sz w:val="28"/>
          <w:szCs w:val="28"/>
        </w:rPr>
        <w:t>РИКАЗЫВАЮ</w:t>
      </w:r>
      <w:r w:rsidRPr="009B6E8F">
        <w:rPr>
          <w:rFonts w:eastAsia="Calibri"/>
          <w:b w:val="0"/>
          <w:bCs w:val="0"/>
          <w:kern w:val="0"/>
          <w:sz w:val="28"/>
          <w:szCs w:val="28"/>
        </w:rPr>
        <w:t>:</w:t>
      </w:r>
    </w:p>
    <w:p w:rsidR="00ED57BB" w:rsidRPr="00375E42" w:rsidRDefault="004E0C99" w:rsidP="00375E42">
      <w:pPr>
        <w:pStyle w:val="a7"/>
        <w:numPr>
          <w:ilvl w:val="0"/>
          <w:numId w:val="4"/>
        </w:numPr>
        <w:ind w:left="0" w:firstLine="709"/>
        <w:jc w:val="both"/>
        <w:rPr>
          <w:rFonts w:eastAsia="Calibri"/>
          <w:sz w:val="28"/>
          <w:szCs w:val="28"/>
        </w:rPr>
      </w:pPr>
      <w:r w:rsidRPr="00375E42">
        <w:rPr>
          <w:rFonts w:eastAsiaTheme="minorHAnsi"/>
          <w:sz w:val="28"/>
          <w:szCs w:val="27"/>
          <w:lang w:eastAsia="en-US"/>
        </w:rPr>
        <w:t xml:space="preserve">Внести в приказ министерства строительства Красноярского края </w:t>
      </w:r>
      <w:r w:rsidR="00AD77B1" w:rsidRPr="00375E42">
        <w:rPr>
          <w:rFonts w:eastAsiaTheme="minorHAnsi"/>
          <w:sz w:val="28"/>
          <w:szCs w:val="27"/>
          <w:lang w:eastAsia="en-US"/>
        </w:rPr>
        <w:br/>
      </w:r>
      <w:r w:rsidR="00375E42" w:rsidRPr="00375E42">
        <w:rPr>
          <w:rFonts w:eastAsiaTheme="minorHAnsi"/>
          <w:sz w:val="28"/>
          <w:szCs w:val="27"/>
          <w:lang w:eastAsia="en-US"/>
        </w:rPr>
        <w:t xml:space="preserve">от </w:t>
      </w:r>
      <w:r w:rsidR="00C17D35">
        <w:rPr>
          <w:rFonts w:eastAsiaTheme="minorHAnsi"/>
          <w:sz w:val="28"/>
          <w:szCs w:val="27"/>
          <w:lang w:eastAsia="en-US"/>
        </w:rPr>
        <w:t>24</w:t>
      </w:r>
      <w:r w:rsidR="00375E42" w:rsidRPr="00375E42">
        <w:rPr>
          <w:rFonts w:eastAsiaTheme="minorHAnsi"/>
          <w:sz w:val="28"/>
          <w:szCs w:val="27"/>
          <w:lang w:eastAsia="en-US"/>
        </w:rPr>
        <w:t>.</w:t>
      </w:r>
      <w:r w:rsidR="00C17D35">
        <w:rPr>
          <w:rFonts w:eastAsiaTheme="minorHAnsi"/>
          <w:sz w:val="28"/>
          <w:szCs w:val="27"/>
          <w:lang w:eastAsia="en-US"/>
        </w:rPr>
        <w:t>03</w:t>
      </w:r>
      <w:r w:rsidR="00375E42" w:rsidRPr="00375E42">
        <w:rPr>
          <w:rFonts w:eastAsiaTheme="minorHAnsi"/>
          <w:sz w:val="28"/>
          <w:szCs w:val="27"/>
          <w:lang w:eastAsia="en-US"/>
        </w:rPr>
        <w:t xml:space="preserve">.2022 № </w:t>
      </w:r>
      <w:r w:rsidR="00C17D35">
        <w:rPr>
          <w:rFonts w:eastAsiaTheme="minorHAnsi"/>
          <w:sz w:val="28"/>
          <w:szCs w:val="27"/>
          <w:lang w:eastAsia="en-US"/>
        </w:rPr>
        <w:t>12</w:t>
      </w:r>
      <w:r w:rsidR="00375E42" w:rsidRPr="00375E42">
        <w:rPr>
          <w:rFonts w:eastAsiaTheme="minorHAnsi"/>
          <w:sz w:val="28"/>
          <w:szCs w:val="27"/>
          <w:lang w:eastAsia="en-US"/>
        </w:rPr>
        <w:t>8-о «</w:t>
      </w:r>
      <w:r w:rsidR="00375E42" w:rsidRPr="00375E42">
        <w:rPr>
          <w:sz w:val="28"/>
          <w:szCs w:val="28"/>
        </w:rPr>
        <w:t xml:space="preserve">Об утверждении документации </w:t>
      </w:r>
      <w:r w:rsidR="00F05695" w:rsidRPr="003526D5">
        <w:rPr>
          <w:color w:val="00000A"/>
          <w:sz w:val="28"/>
          <w:szCs w:val="28"/>
        </w:rPr>
        <w:t xml:space="preserve">по планировке территории линейного объекта, расположенного на территориях двух муниципальных образований (городской округ г. Красноярск, </w:t>
      </w:r>
      <w:proofErr w:type="spellStart"/>
      <w:r w:rsidR="00F05695" w:rsidRPr="003526D5">
        <w:rPr>
          <w:color w:val="00000A"/>
          <w:sz w:val="28"/>
          <w:szCs w:val="28"/>
        </w:rPr>
        <w:t>Емельяновский</w:t>
      </w:r>
      <w:proofErr w:type="spellEnd"/>
      <w:r w:rsidR="00F05695" w:rsidRPr="003526D5">
        <w:rPr>
          <w:color w:val="00000A"/>
          <w:sz w:val="28"/>
          <w:szCs w:val="28"/>
        </w:rPr>
        <w:t xml:space="preserve"> район)</w:t>
      </w:r>
      <w:r w:rsidR="002130CB">
        <w:rPr>
          <w:color w:val="00000A"/>
          <w:sz w:val="28"/>
          <w:szCs w:val="28"/>
        </w:rPr>
        <w:t>,</w:t>
      </w:r>
      <w:r w:rsidR="00F05695" w:rsidRPr="003526D5">
        <w:rPr>
          <w:color w:val="00000A"/>
          <w:sz w:val="28"/>
          <w:szCs w:val="28"/>
        </w:rPr>
        <w:t xml:space="preserve"> закрытого коллектора р. </w:t>
      </w:r>
      <w:proofErr w:type="spellStart"/>
      <w:r w:rsidR="00F05695" w:rsidRPr="003526D5">
        <w:rPr>
          <w:color w:val="00000A"/>
          <w:sz w:val="28"/>
          <w:szCs w:val="28"/>
        </w:rPr>
        <w:t>Черемушка</w:t>
      </w:r>
      <w:proofErr w:type="spellEnd"/>
      <w:r w:rsidR="00F05695" w:rsidRPr="003526D5">
        <w:rPr>
          <w:color w:val="00000A"/>
          <w:sz w:val="28"/>
          <w:szCs w:val="28"/>
        </w:rPr>
        <w:t xml:space="preserve"> (Красноярская ТЭЦ-3)</w:t>
      </w:r>
      <w:r w:rsidR="00375E42" w:rsidRPr="00375E42">
        <w:rPr>
          <w:sz w:val="28"/>
          <w:szCs w:val="28"/>
        </w:rPr>
        <w:t>»</w:t>
      </w:r>
      <w:r w:rsidRPr="00375E42">
        <w:rPr>
          <w:sz w:val="28"/>
          <w:szCs w:val="28"/>
        </w:rPr>
        <w:t xml:space="preserve"> </w:t>
      </w:r>
      <w:r w:rsidR="00493303" w:rsidRPr="00375E42">
        <w:rPr>
          <w:rFonts w:eastAsia="Calibri"/>
          <w:sz w:val="28"/>
          <w:szCs w:val="28"/>
        </w:rPr>
        <w:t>следующие изменения:</w:t>
      </w:r>
    </w:p>
    <w:p w:rsidR="00AB5E8A" w:rsidRDefault="00AB5E8A" w:rsidP="00493303">
      <w:pPr>
        <w:pStyle w:val="a7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наименование изложить в следующей редакции:</w:t>
      </w:r>
    </w:p>
    <w:p w:rsidR="00AB5E8A" w:rsidRDefault="00AB5E8A" w:rsidP="00493303">
      <w:pPr>
        <w:pStyle w:val="a7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F05695">
        <w:rPr>
          <w:rFonts w:eastAsiaTheme="minorHAnsi"/>
          <w:sz w:val="28"/>
          <w:szCs w:val="28"/>
          <w:lang w:eastAsia="en-US"/>
        </w:rPr>
        <w:t>«Об утверждении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375E42">
        <w:rPr>
          <w:sz w:val="28"/>
          <w:szCs w:val="28"/>
        </w:rPr>
        <w:t xml:space="preserve">документации по планировке территории </w:t>
      </w:r>
      <w:r>
        <w:rPr>
          <w:sz w:val="28"/>
          <w:szCs w:val="28"/>
        </w:rPr>
        <w:br/>
      </w:r>
      <w:r w:rsidRPr="00375E42">
        <w:rPr>
          <w:color w:val="000000"/>
          <w:sz w:val="28"/>
          <w:szCs w:val="28"/>
        </w:rPr>
        <w:t xml:space="preserve">для размещения </w:t>
      </w:r>
      <w:r w:rsidR="00F05695" w:rsidRPr="0052766A">
        <w:rPr>
          <w:rFonts w:eastAsia="Arial"/>
          <w:sz w:val="28"/>
          <w:szCs w:val="28"/>
        </w:rPr>
        <w:t xml:space="preserve">линейного </w:t>
      </w:r>
      <w:r w:rsidR="00F05695" w:rsidRPr="00757A3A">
        <w:rPr>
          <w:rFonts w:eastAsia="Arial"/>
          <w:sz w:val="28"/>
          <w:szCs w:val="28"/>
        </w:rPr>
        <w:t xml:space="preserve">объекта, </w:t>
      </w:r>
      <w:r w:rsidR="00F05695" w:rsidRPr="00757A3A">
        <w:rPr>
          <w:sz w:val="28"/>
          <w:szCs w:val="28"/>
        </w:rPr>
        <w:t>расположенного на территориях двух муниципальных образований</w:t>
      </w:r>
      <w:r w:rsidR="00F05695">
        <w:rPr>
          <w:sz w:val="28"/>
          <w:szCs w:val="28"/>
        </w:rPr>
        <w:t xml:space="preserve"> </w:t>
      </w:r>
      <w:r w:rsidR="00F05695" w:rsidRPr="00757A3A">
        <w:rPr>
          <w:sz w:val="28"/>
          <w:szCs w:val="28"/>
        </w:rPr>
        <w:t xml:space="preserve">(городской округ г. Красноярск, </w:t>
      </w:r>
      <w:proofErr w:type="spellStart"/>
      <w:r w:rsidR="00F05695" w:rsidRPr="00757A3A">
        <w:rPr>
          <w:sz w:val="28"/>
          <w:szCs w:val="28"/>
        </w:rPr>
        <w:t>Емельяновский</w:t>
      </w:r>
      <w:proofErr w:type="spellEnd"/>
      <w:r w:rsidR="00F05695" w:rsidRPr="00757A3A">
        <w:rPr>
          <w:sz w:val="28"/>
          <w:szCs w:val="28"/>
        </w:rPr>
        <w:t xml:space="preserve"> район</w:t>
      </w:r>
      <w:r w:rsidR="00F05695">
        <w:rPr>
          <w:sz w:val="28"/>
          <w:szCs w:val="28"/>
        </w:rPr>
        <w:t>),</w:t>
      </w:r>
      <w:r w:rsidR="00F05695" w:rsidRPr="003138D3">
        <w:rPr>
          <w:sz w:val="28"/>
          <w:szCs w:val="28"/>
        </w:rPr>
        <w:t xml:space="preserve"> </w:t>
      </w:r>
      <w:r w:rsidR="002130CB" w:rsidRPr="004D1345">
        <w:rPr>
          <w:sz w:val="28"/>
          <w:szCs w:val="28"/>
        </w:rPr>
        <w:t>водопропускного сооружения</w:t>
      </w:r>
      <w:r w:rsidR="002130CB">
        <w:rPr>
          <w:sz w:val="28"/>
          <w:szCs w:val="28"/>
        </w:rPr>
        <w:t xml:space="preserve"> </w:t>
      </w:r>
      <w:proofErr w:type="spellStart"/>
      <w:r w:rsidR="002130CB" w:rsidRPr="004D1345">
        <w:rPr>
          <w:sz w:val="28"/>
          <w:szCs w:val="28"/>
        </w:rPr>
        <w:t>руч</w:t>
      </w:r>
      <w:proofErr w:type="spellEnd"/>
      <w:r w:rsidR="002130CB" w:rsidRPr="004D1345">
        <w:rPr>
          <w:sz w:val="28"/>
          <w:szCs w:val="28"/>
        </w:rPr>
        <w:t xml:space="preserve">. </w:t>
      </w:r>
      <w:proofErr w:type="spellStart"/>
      <w:r w:rsidR="002130CB" w:rsidRPr="004D1345">
        <w:rPr>
          <w:sz w:val="28"/>
          <w:szCs w:val="28"/>
        </w:rPr>
        <w:t>Черемушка</w:t>
      </w:r>
      <w:proofErr w:type="spellEnd"/>
      <w:r w:rsidR="002130CB" w:rsidRPr="004D1345">
        <w:rPr>
          <w:sz w:val="28"/>
          <w:szCs w:val="28"/>
        </w:rPr>
        <w:t xml:space="preserve"> </w:t>
      </w:r>
      <w:r w:rsidR="00F05695" w:rsidRPr="004D1345">
        <w:rPr>
          <w:sz w:val="28"/>
          <w:szCs w:val="28"/>
        </w:rPr>
        <w:t>(Красноярская ТЭЦ – 3)</w:t>
      </w:r>
      <w:r>
        <w:rPr>
          <w:sz w:val="28"/>
          <w:szCs w:val="28"/>
        </w:rPr>
        <w:t>;</w:t>
      </w:r>
    </w:p>
    <w:p w:rsidR="00493303" w:rsidRDefault="00493303" w:rsidP="00493303">
      <w:pPr>
        <w:pStyle w:val="a7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6665F">
        <w:rPr>
          <w:rFonts w:eastAsiaTheme="minorHAnsi"/>
          <w:sz w:val="28"/>
          <w:szCs w:val="28"/>
          <w:lang w:eastAsia="en-US"/>
        </w:rPr>
        <w:t>приложение №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76665F">
        <w:rPr>
          <w:rFonts w:eastAsiaTheme="minorHAnsi"/>
          <w:sz w:val="28"/>
          <w:szCs w:val="28"/>
          <w:lang w:eastAsia="en-US"/>
        </w:rPr>
        <w:t>1</w:t>
      </w:r>
      <w:r w:rsidRPr="00493303">
        <w:rPr>
          <w:sz w:val="28"/>
          <w:szCs w:val="28"/>
        </w:rPr>
        <w:t xml:space="preserve"> </w:t>
      </w:r>
      <w:r>
        <w:rPr>
          <w:sz w:val="28"/>
          <w:szCs w:val="28"/>
        </w:rPr>
        <w:t>«Д</w:t>
      </w:r>
      <w:r w:rsidRPr="00493303">
        <w:rPr>
          <w:sz w:val="28"/>
          <w:szCs w:val="28"/>
        </w:rPr>
        <w:t>окументаци</w:t>
      </w:r>
      <w:r>
        <w:rPr>
          <w:sz w:val="28"/>
          <w:szCs w:val="28"/>
        </w:rPr>
        <w:t>я</w:t>
      </w:r>
      <w:r w:rsidRPr="00493303">
        <w:rPr>
          <w:sz w:val="28"/>
          <w:szCs w:val="28"/>
        </w:rPr>
        <w:t xml:space="preserve"> </w:t>
      </w:r>
      <w:r w:rsidR="00F05695" w:rsidRPr="00375E42">
        <w:rPr>
          <w:sz w:val="28"/>
          <w:szCs w:val="28"/>
        </w:rPr>
        <w:t xml:space="preserve">по планировке территории </w:t>
      </w:r>
      <w:r w:rsidR="00F05695">
        <w:rPr>
          <w:sz w:val="28"/>
          <w:szCs w:val="28"/>
        </w:rPr>
        <w:br/>
      </w:r>
      <w:r w:rsidR="00F05695" w:rsidRPr="00375E42">
        <w:rPr>
          <w:color w:val="000000"/>
          <w:sz w:val="28"/>
          <w:szCs w:val="28"/>
        </w:rPr>
        <w:t xml:space="preserve">для размещения </w:t>
      </w:r>
      <w:r w:rsidR="00F05695" w:rsidRPr="0052766A">
        <w:rPr>
          <w:rFonts w:eastAsia="Arial"/>
          <w:sz w:val="28"/>
          <w:szCs w:val="28"/>
        </w:rPr>
        <w:t xml:space="preserve">линейного </w:t>
      </w:r>
      <w:r w:rsidR="00F05695" w:rsidRPr="00757A3A">
        <w:rPr>
          <w:rFonts w:eastAsia="Arial"/>
          <w:sz w:val="28"/>
          <w:szCs w:val="28"/>
        </w:rPr>
        <w:t xml:space="preserve">объекта, </w:t>
      </w:r>
      <w:r w:rsidR="00F05695" w:rsidRPr="00757A3A">
        <w:rPr>
          <w:sz w:val="28"/>
          <w:szCs w:val="28"/>
        </w:rPr>
        <w:t xml:space="preserve">расположенного на территориях двух </w:t>
      </w:r>
      <w:r w:rsidR="00F05695" w:rsidRPr="00757A3A">
        <w:rPr>
          <w:sz w:val="28"/>
          <w:szCs w:val="28"/>
        </w:rPr>
        <w:lastRenderedPageBreak/>
        <w:t>муниципальных образований</w:t>
      </w:r>
      <w:r w:rsidR="00F05695">
        <w:rPr>
          <w:sz w:val="28"/>
          <w:szCs w:val="28"/>
        </w:rPr>
        <w:t xml:space="preserve"> </w:t>
      </w:r>
      <w:r w:rsidR="00F05695" w:rsidRPr="00757A3A">
        <w:rPr>
          <w:sz w:val="28"/>
          <w:szCs w:val="28"/>
        </w:rPr>
        <w:t xml:space="preserve">(городской округ г. Красноярск, </w:t>
      </w:r>
      <w:proofErr w:type="spellStart"/>
      <w:r w:rsidR="00F05695" w:rsidRPr="00757A3A">
        <w:rPr>
          <w:sz w:val="28"/>
          <w:szCs w:val="28"/>
        </w:rPr>
        <w:t>Емельяновский</w:t>
      </w:r>
      <w:proofErr w:type="spellEnd"/>
      <w:r w:rsidR="00F05695" w:rsidRPr="00757A3A">
        <w:rPr>
          <w:sz w:val="28"/>
          <w:szCs w:val="28"/>
        </w:rPr>
        <w:t xml:space="preserve"> район</w:t>
      </w:r>
      <w:r w:rsidR="00F05695">
        <w:rPr>
          <w:sz w:val="28"/>
          <w:szCs w:val="28"/>
        </w:rPr>
        <w:t>),</w:t>
      </w:r>
      <w:r w:rsidR="00F05695" w:rsidRPr="003138D3">
        <w:rPr>
          <w:sz w:val="28"/>
          <w:szCs w:val="28"/>
        </w:rPr>
        <w:t xml:space="preserve"> </w:t>
      </w:r>
      <w:r w:rsidR="002130CB" w:rsidRPr="003526D5">
        <w:rPr>
          <w:color w:val="00000A"/>
          <w:sz w:val="28"/>
          <w:szCs w:val="28"/>
        </w:rPr>
        <w:t xml:space="preserve">закрытого коллектора р. </w:t>
      </w:r>
      <w:proofErr w:type="spellStart"/>
      <w:r w:rsidR="002130CB" w:rsidRPr="003526D5">
        <w:rPr>
          <w:color w:val="00000A"/>
          <w:sz w:val="28"/>
          <w:szCs w:val="28"/>
        </w:rPr>
        <w:t>Черемушка</w:t>
      </w:r>
      <w:proofErr w:type="spellEnd"/>
      <w:r w:rsidR="002130CB" w:rsidRPr="003526D5">
        <w:rPr>
          <w:color w:val="00000A"/>
          <w:sz w:val="28"/>
          <w:szCs w:val="28"/>
        </w:rPr>
        <w:t xml:space="preserve"> </w:t>
      </w:r>
      <w:r w:rsidR="00F05695" w:rsidRPr="004D1345">
        <w:rPr>
          <w:sz w:val="28"/>
          <w:szCs w:val="28"/>
        </w:rPr>
        <w:t>(Красноярская ТЭЦ – 3)</w:t>
      </w:r>
      <w:r w:rsidR="00AB5E8A" w:rsidRPr="00375E42">
        <w:rPr>
          <w:sz w:val="28"/>
          <w:szCs w:val="28"/>
        </w:rPr>
        <w:t>»</w:t>
      </w:r>
      <w:r>
        <w:rPr>
          <w:sz w:val="28"/>
          <w:szCs w:val="28"/>
        </w:rPr>
        <w:t>. Основная часть проекта планировки территории</w:t>
      </w:r>
      <w:r w:rsidRPr="0049330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 согласно приложению № 1;</w:t>
      </w:r>
    </w:p>
    <w:p w:rsidR="00493303" w:rsidRDefault="00493303" w:rsidP="00493303">
      <w:pPr>
        <w:pStyle w:val="a7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6665F">
        <w:rPr>
          <w:rFonts w:eastAsiaTheme="minorHAnsi"/>
          <w:sz w:val="28"/>
          <w:szCs w:val="28"/>
          <w:lang w:eastAsia="en-US"/>
        </w:rPr>
        <w:t>приложение №</w:t>
      </w:r>
      <w:r>
        <w:rPr>
          <w:rFonts w:eastAsiaTheme="minorHAnsi"/>
          <w:sz w:val="28"/>
          <w:szCs w:val="28"/>
          <w:lang w:eastAsia="en-US"/>
        </w:rPr>
        <w:t xml:space="preserve"> 2</w:t>
      </w:r>
      <w:r w:rsidRPr="0049330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F05695">
        <w:rPr>
          <w:sz w:val="28"/>
          <w:szCs w:val="28"/>
        </w:rPr>
        <w:t>Д</w:t>
      </w:r>
      <w:r w:rsidR="00F05695" w:rsidRPr="00493303">
        <w:rPr>
          <w:sz w:val="28"/>
          <w:szCs w:val="28"/>
        </w:rPr>
        <w:t>окументаци</w:t>
      </w:r>
      <w:r w:rsidR="00F05695">
        <w:rPr>
          <w:sz w:val="28"/>
          <w:szCs w:val="28"/>
        </w:rPr>
        <w:t>я</w:t>
      </w:r>
      <w:r w:rsidR="00F05695" w:rsidRPr="00493303">
        <w:rPr>
          <w:sz w:val="28"/>
          <w:szCs w:val="28"/>
        </w:rPr>
        <w:t xml:space="preserve"> </w:t>
      </w:r>
      <w:r w:rsidR="00F05695" w:rsidRPr="00375E42">
        <w:rPr>
          <w:sz w:val="28"/>
          <w:szCs w:val="28"/>
        </w:rPr>
        <w:t xml:space="preserve">по планировке территории </w:t>
      </w:r>
      <w:r w:rsidR="00F05695" w:rsidRPr="00375E42">
        <w:rPr>
          <w:color w:val="000000"/>
          <w:sz w:val="28"/>
          <w:szCs w:val="28"/>
        </w:rPr>
        <w:t xml:space="preserve">для размещения </w:t>
      </w:r>
      <w:r w:rsidR="00F05695" w:rsidRPr="0052766A">
        <w:rPr>
          <w:rFonts w:eastAsia="Arial"/>
          <w:sz w:val="28"/>
          <w:szCs w:val="28"/>
        </w:rPr>
        <w:t xml:space="preserve">линейного </w:t>
      </w:r>
      <w:r w:rsidR="00F05695" w:rsidRPr="00757A3A">
        <w:rPr>
          <w:rFonts w:eastAsia="Arial"/>
          <w:sz w:val="28"/>
          <w:szCs w:val="28"/>
        </w:rPr>
        <w:t xml:space="preserve">объекта, </w:t>
      </w:r>
      <w:r w:rsidR="00F05695" w:rsidRPr="00757A3A">
        <w:rPr>
          <w:sz w:val="28"/>
          <w:szCs w:val="28"/>
        </w:rPr>
        <w:t>расположенного на территориях двух муниципальных образований</w:t>
      </w:r>
      <w:r w:rsidR="00F05695">
        <w:rPr>
          <w:sz w:val="28"/>
          <w:szCs w:val="28"/>
        </w:rPr>
        <w:t xml:space="preserve"> </w:t>
      </w:r>
      <w:r w:rsidR="00F05695" w:rsidRPr="00757A3A">
        <w:rPr>
          <w:sz w:val="28"/>
          <w:szCs w:val="28"/>
        </w:rPr>
        <w:t xml:space="preserve">(городской округ г. Красноярск, </w:t>
      </w:r>
      <w:proofErr w:type="spellStart"/>
      <w:r w:rsidR="00F05695" w:rsidRPr="00757A3A">
        <w:rPr>
          <w:sz w:val="28"/>
          <w:szCs w:val="28"/>
        </w:rPr>
        <w:t>Емельяновский</w:t>
      </w:r>
      <w:proofErr w:type="spellEnd"/>
      <w:r w:rsidR="00F05695" w:rsidRPr="00757A3A">
        <w:rPr>
          <w:sz w:val="28"/>
          <w:szCs w:val="28"/>
        </w:rPr>
        <w:t xml:space="preserve"> район</w:t>
      </w:r>
      <w:r w:rsidR="00F05695">
        <w:rPr>
          <w:sz w:val="28"/>
          <w:szCs w:val="28"/>
        </w:rPr>
        <w:t>),</w:t>
      </w:r>
      <w:r w:rsidR="00F05695" w:rsidRPr="003138D3">
        <w:rPr>
          <w:sz w:val="28"/>
          <w:szCs w:val="28"/>
        </w:rPr>
        <w:t xml:space="preserve"> </w:t>
      </w:r>
      <w:r w:rsidR="002130CB" w:rsidRPr="003526D5">
        <w:rPr>
          <w:color w:val="00000A"/>
          <w:sz w:val="28"/>
          <w:szCs w:val="28"/>
        </w:rPr>
        <w:t xml:space="preserve">закрытого коллектора р. </w:t>
      </w:r>
      <w:proofErr w:type="spellStart"/>
      <w:r w:rsidR="002130CB" w:rsidRPr="003526D5">
        <w:rPr>
          <w:color w:val="00000A"/>
          <w:sz w:val="28"/>
          <w:szCs w:val="28"/>
        </w:rPr>
        <w:t>Черемушка</w:t>
      </w:r>
      <w:proofErr w:type="spellEnd"/>
      <w:r w:rsidR="002130CB" w:rsidRPr="003526D5">
        <w:rPr>
          <w:color w:val="00000A"/>
          <w:sz w:val="28"/>
          <w:szCs w:val="28"/>
        </w:rPr>
        <w:t xml:space="preserve"> </w:t>
      </w:r>
      <w:r w:rsidR="00F05695" w:rsidRPr="004D1345">
        <w:rPr>
          <w:sz w:val="28"/>
          <w:szCs w:val="28"/>
        </w:rPr>
        <w:t>(Красноярская ТЭЦ – 3)</w:t>
      </w:r>
      <w:r w:rsidR="00F05695" w:rsidRPr="00375E42">
        <w:rPr>
          <w:sz w:val="28"/>
          <w:szCs w:val="28"/>
        </w:rPr>
        <w:t>»</w:t>
      </w:r>
      <w:r w:rsidR="00F05695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Основная часть проекта межевания территории</w:t>
      </w:r>
      <w:r w:rsidRPr="0049330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изложить в редакции согласно приложению № 2.</w:t>
      </w:r>
    </w:p>
    <w:p w:rsidR="00ED57BB" w:rsidRPr="00B0562C" w:rsidRDefault="00ED57BB" w:rsidP="00ED57BB">
      <w:pPr>
        <w:widowControl w:val="0"/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п</w:t>
      </w:r>
      <w:r w:rsidR="000B6686">
        <w:rPr>
          <w:sz w:val="28"/>
          <w:szCs w:val="28"/>
        </w:rPr>
        <w:t>риказ</w:t>
      </w:r>
      <w:r>
        <w:rPr>
          <w:sz w:val="28"/>
          <w:szCs w:val="28"/>
        </w:rPr>
        <w:t xml:space="preserve"> в газете «Наш Красноярский край» </w:t>
      </w:r>
      <w:r>
        <w:rPr>
          <w:sz w:val="28"/>
          <w:szCs w:val="28"/>
        </w:rPr>
        <w:br/>
        <w:t xml:space="preserve">и </w:t>
      </w:r>
      <w:r w:rsidRPr="00B0562C">
        <w:rPr>
          <w:sz w:val="28"/>
          <w:szCs w:val="28"/>
        </w:rPr>
        <w:t>на «</w:t>
      </w:r>
      <w:proofErr w:type="gramStart"/>
      <w:r w:rsidRPr="00B0562C">
        <w:rPr>
          <w:sz w:val="28"/>
          <w:szCs w:val="28"/>
        </w:rPr>
        <w:t>Официальном</w:t>
      </w:r>
      <w:proofErr w:type="gramEnd"/>
      <w:r w:rsidRPr="00B0562C">
        <w:rPr>
          <w:sz w:val="28"/>
          <w:szCs w:val="28"/>
        </w:rPr>
        <w:t xml:space="preserve"> интернет-портале правовой информации Красноярского края» (</w:t>
      </w:r>
      <w:r w:rsidRPr="00B0562C">
        <w:rPr>
          <w:sz w:val="28"/>
          <w:szCs w:val="28"/>
          <w:lang w:val="en-US"/>
        </w:rPr>
        <w:t>www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zakon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krskstate</w:t>
      </w:r>
      <w:r w:rsidRPr="00B0562C">
        <w:rPr>
          <w:sz w:val="28"/>
          <w:szCs w:val="28"/>
        </w:rPr>
        <w:t>.</w:t>
      </w:r>
      <w:r w:rsidRPr="00B0562C">
        <w:rPr>
          <w:sz w:val="28"/>
          <w:szCs w:val="28"/>
          <w:lang w:val="en-US"/>
        </w:rPr>
        <w:t>ru</w:t>
      </w:r>
      <w:r w:rsidRPr="00B0562C">
        <w:rPr>
          <w:sz w:val="28"/>
          <w:szCs w:val="28"/>
        </w:rPr>
        <w:t>).</w:t>
      </w:r>
    </w:p>
    <w:p w:rsidR="00ED57BB" w:rsidRDefault="00ED57BB" w:rsidP="00ED57BB">
      <w:pPr>
        <w:autoSpaceDE w:val="0"/>
        <w:autoSpaceDN w:val="0"/>
        <w:adjustRightInd w:val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0B6686">
        <w:rPr>
          <w:sz w:val="28"/>
          <w:szCs w:val="28"/>
        </w:rPr>
        <w:t>риказ</w:t>
      </w:r>
      <w:r w:rsidRPr="004373AB">
        <w:rPr>
          <w:sz w:val="28"/>
          <w:szCs w:val="28"/>
        </w:rPr>
        <w:t xml:space="preserve"> вступает в силу </w:t>
      </w:r>
      <w:r w:rsidR="005D416A">
        <w:rPr>
          <w:sz w:val="28"/>
          <w:szCs w:val="28"/>
        </w:rPr>
        <w:t xml:space="preserve">по </w:t>
      </w:r>
      <w:proofErr w:type="gramStart"/>
      <w:r w:rsidR="005D416A">
        <w:rPr>
          <w:sz w:val="28"/>
          <w:szCs w:val="28"/>
        </w:rPr>
        <w:t>истечении</w:t>
      </w:r>
      <w:proofErr w:type="gramEnd"/>
      <w:r>
        <w:rPr>
          <w:sz w:val="28"/>
          <w:szCs w:val="28"/>
        </w:rPr>
        <w:t xml:space="preserve"> 10 дней после</w:t>
      </w:r>
      <w:r w:rsidRPr="004373AB">
        <w:rPr>
          <w:sz w:val="28"/>
          <w:szCs w:val="28"/>
        </w:rPr>
        <w:t xml:space="preserve"> его официального опубликования.</w:t>
      </w:r>
    </w:p>
    <w:p w:rsidR="007E64F1" w:rsidRPr="009A23C3" w:rsidRDefault="007E64F1" w:rsidP="00A65E68">
      <w:pPr>
        <w:ind w:firstLine="709"/>
        <w:rPr>
          <w:sz w:val="28"/>
          <w:szCs w:val="28"/>
        </w:rPr>
      </w:pPr>
    </w:p>
    <w:p w:rsidR="00B743CB" w:rsidRDefault="00B743CB" w:rsidP="00A65E68">
      <w:pPr>
        <w:ind w:firstLine="709"/>
        <w:rPr>
          <w:sz w:val="28"/>
          <w:szCs w:val="28"/>
        </w:rPr>
      </w:pPr>
    </w:p>
    <w:p w:rsidR="006803BD" w:rsidRPr="009A23C3" w:rsidRDefault="006803BD" w:rsidP="00A65E68">
      <w:pPr>
        <w:ind w:firstLine="709"/>
        <w:rPr>
          <w:sz w:val="28"/>
          <w:szCs w:val="28"/>
        </w:rPr>
      </w:pPr>
    </w:p>
    <w:p w:rsidR="00773819" w:rsidRDefault="00773819" w:rsidP="004343A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23647" w:rsidRPr="009A23C3" w:rsidRDefault="00773819" w:rsidP="004343AD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533C92" w:rsidRPr="009A23C3">
        <w:rPr>
          <w:sz w:val="28"/>
          <w:szCs w:val="28"/>
        </w:rPr>
        <w:t>инистр</w:t>
      </w:r>
      <w:r>
        <w:rPr>
          <w:sz w:val="28"/>
          <w:szCs w:val="28"/>
        </w:rPr>
        <w:t>а</w:t>
      </w:r>
      <w:r w:rsidR="004343AD" w:rsidRPr="009A23C3">
        <w:rPr>
          <w:sz w:val="28"/>
          <w:szCs w:val="28"/>
        </w:rPr>
        <w:t xml:space="preserve"> строительства </w:t>
      </w:r>
    </w:p>
    <w:p w:rsidR="004343AD" w:rsidRDefault="004343AD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 xml:space="preserve">Красноярского края          </w:t>
      </w:r>
      <w:r w:rsidRPr="009A23C3">
        <w:rPr>
          <w:sz w:val="28"/>
          <w:szCs w:val="28"/>
        </w:rPr>
        <w:tab/>
        <w:t xml:space="preserve">                          </w:t>
      </w:r>
      <w:r w:rsidR="00533C92" w:rsidRPr="009A23C3">
        <w:rPr>
          <w:sz w:val="28"/>
          <w:szCs w:val="28"/>
        </w:rPr>
        <w:t xml:space="preserve">                            </w:t>
      </w:r>
      <w:r w:rsidR="00B23647" w:rsidRPr="009A23C3">
        <w:rPr>
          <w:sz w:val="28"/>
          <w:szCs w:val="28"/>
        </w:rPr>
        <w:t xml:space="preserve">   </w:t>
      </w:r>
      <w:r w:rsidR="00533C92" w:rsidRPr="009A23C3">
        <w:rPr>
          <w:sz w:val="28"/>
          <w:szCs w:val="28"/>
        </w:rPr>
        <w:t xml:space="preserve">  </w:t>
      </w:r>
      <w:r w:rsidR="009A23C3">
        <w:rPr>
          <w:sz w:val="28"/>
          <w:szCs w:val="28"/>
        </w:rPr>
        <w:t xml:space="preserve">  </w:t>
      </w:r>
      <w:r w:rsidRPr="009A23C3">
        <w:rPr>
          <w:sz w:val="28"/>
          <w:szCs w:val="28"/>
        </w:rPr>
        <w:t xml:space="preserve"> </w:t>
      </w:r>
      <w:r w:rsidR="004E0C99">
        <w:rPr>
          <w:sz w:val="28"/>
          <w:szCs w:val="28"/>
        </w:rPr>
        <w:t xml:space="preserve">М.С. </w:t>
      </w:r>
      <w:proofErr w:type="spellStart"/>
      <w:r w:rsidR="004E0C99">
        <w:rPr>
          <w:sz w:val="28"/>
          <w:szCs w:val="28"/>
        </w:rPr>
        <w:t>Рабушко</w:t>
      </w:r>
      <w:proofErr w:type="spellEnd"/>
    </w:p>
    <w:p w:rsidR="00C36590" w:rsidRDefault="00C36590" w:rsidP="004343AD">
      <w:pPr>
        <w:rPr>
          <w:sz w:val="28"/>
          <w:szCs w:val="28"/>
        </w:rPr>
      </w:pPr>
    </w:p>
    <w:p w:rsidR="00456248" w:rsidRDefault="00456248" w:rsidP="004343AD">
      <w:pPr>
        <w:rPr>
          <w:sz w:val="28"/>
          <w:szCs w:val="28"/>
        </w:rPr>
      </w:pPr>
    </w:p>
    <w:p w:rsidR="00456248" w:rsidRDefault="00456248" w:rsidP="004343AD">
      <w:pPr>
        <w:rPr>
          <w:sz w:val="28"/>
          <w:szCs w:val="28"/>
        </w:rPr>
      </w:pPr>
    </w:p>
    <w:p w:rsidR="00456248" w:rsidRDefault="00456248" w:rsidP="004343AD">
      <w:pPr>
        <w:rPr>
          <w:sz w:val="28"/>
          <w:szCs w:val="28"/>
        </w:rPr>
      </w:pPr>
    </w:p>
    <w:p w:rsidR="00456248" w:rsidRDefault="00456248" w:rsidP="004343AD">
      <w:pPr>
        <w:rPr>
          <w:sz w:val="28"/>
          <w:szCs w:val="28"/>
        </w:rPr>
      </w:pPr>
    </w:p>
    <w:p w:rsidR="00456248" w:rsidRDefault="00456248" w:rsidP="004343AD">
      <w:pPr>
        <w:rPr>
          <w:sz w:val="28"/>
          <w:szCs w:val="28"/>
        </w:rPr>
      </w:pPr>
    </w:p>
    <w:p w:rsidR="00456248" w:rsidRDefault="00456248" w:rsidP="004343AD">
      <w:pPr>
        <w:rPr>
          <w:sz w:val="28"/>
          <w:szCs w:val="28"/>
        </w:rPr>
      </w:pPr>
    </w:p>
    <w:p w:rsidR="00456248" w:rsidRDefault="00456248" w:rsidP="004343AD">
      <w:pPr>
        <w:rPr>
          <w:sz w:val="28"/>
          <w:szCs w:val="28"/>
        </w:rPr>
      </w:pPr>
    </w:p>
    <w:p w:rsidR="00456248" w:rsidRDefault="00456248" w:rsidP="004343AD">
      <w:pPr>
        <w:rPr>
          <w:sz w:val="28"/>
          <w:szCs w:val="28"/>
        </w:rPr>
      </w:pPr>
    </w:p>
    <w:p w:rsidR="00456248" w:rsidRDefault="0045624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4343AD">
      <w:pPr>
        <w:rPr>
          <w:sz w:val="28"/>
          <w:szCs w:val="28"/>
        </w:rPr>
      </w:pPr>
    </w:p>
    <w:p w:rsidR="002249E8" w:rsidRDefault="002249E8" w:rsidP="002249E8">
      <w:pPr>
        <w:jc w:val="both"/>
        <w:rPr>
          <w:sz w:val="22"/>
          <w:szCs w:val="28"/>
        </w:rPr>
      </w:pPr>
      <w:r w:rsidRPr="002A0973">
        <w:rPr>
          <w:sz w:val="22"/>
          <w:szCs w:val="28"/>
        </w:rPr>
        <w:t xml:space="preserve">Начальник отдела </w:t>
      </w:r>
      <w:r>
        <w:rPr>
          <w:sz w:val="22"/>
          <w:szCs w:val="28"/>
        </w:rPr>
        <w:t>обеспечения</w:t>
      </w:r>
    </w:p>
    <w:p w:rsidR="002249E8" w:rsidRDefault="002249E8" w:rsidP="002249E8">
      <w:pPr>
        <w:jc w:val="both"/>
        <w:rPr>
          <w:sz w:val="22"/>
          <w:szCs w:val="28"/>
        </w:rPr>
      </w:pPr>
      <w:r w:rsidRPr="002A0973">
        <w:rPr>
          <w:sz w:val="22"/>
          <w:szCs w:val="28"/>
        </w:rPr>
        <w:t xml:space="preserve">градостроительной деятельности </w:t>
      </w:r>
      <w:r>
        <w:rPr>
          <w:sz w:val="22"/>
          <w:szCs w:val="28"/>
        </w:rPr>
        <w:t xml:space="preserve">                                                                                         </w:t>
      </w:r>
      <w:r w:rsidRPr="002A0973">
        <w:rPr>
          <w:sz w:val="22"/>
          <w:szCs w:val="28"/>
        </w:rPr>
        <w:t>А.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>И.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 xml:space="preserve">Спевакина </w:t>
      </w:r>
    </w:p>
    <w:p w:rsidR="002249E8" w:rsidRDefault="002249E8" w:rsidP="002249E8">
      <w:pPr>
        <w:jc w:val="both"/>
        <w:rPr>
          <w:sz w:val="22"/>
          <w:szCs w:val="28"/>
        </w:rPr>
      </w:pPr>
    </w:p>
    <w:p w:rsidR="002249E8" w:rsidRDefault="002249E8" w:rsidP="002249E8">
      <w:pPr>
        <w:jc w:val="both"/>
        <w:rPr>
          <w:sz w:val="22"/>
          <w:szCs w:val="28"/>
        </w:rPr>
      </w:pPr>
    </w:p>
    <w:p w:rsidR="002249E8" w:rsidRDefault="002249E8" w:rsidP="002249E8">
      <w:pPr>
        <w:jc w:val="both"/>
        <w:rPr>
          <w:sz w:val="22"/>
          <w:szCs w:val="28"/>
        </w:rPr>
      </w:pPr>
      <w:r w:rsidRPr="002A0973">
        <w:rPr>
          <w:sz w:val="22"/>
          <w:szCs w:val="28"/>
        </w:rPr>
        <w:t xml:space="preserve">Начальник юридического отдела </w:t>
      </w:r>
      <w:r>
        <w:rPr>
          <w:sz w:val="22"/>
          <w:szCs w:val="28"/>
        </w:rPr>
        <w:t xml:space="preserve">                                                                                             </w:t>
      </w:r>
      <w:r w:rsidRPr="002A0973">
        <w:rPr>
          <w:sz w:val="22"/>
          <w:szCs w:val="28"/>
        </w:rPr>
        <w:t>Е.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>Б.</w:t>
      </w:r>
      <w:r>
        <w:rPr>
          <w:sz w:val="22"/>
          <w:szCs w:val="28"/>
        </w:rPr>
        <w:t xml:space="preserve"> </w:t>
      </w:r>
      <w:r w:rsidRPr="002A0973">
        <w:rPr>
          <w:sz w:val="22"/>
          <w:szCs w:val="28"/>
        </w:rPr>
        <w:t xml:space="preserve">Зарубина </w:t>
      </w:r>
    </w:p>
    <w:p w:rsidR="002249E8" w:rsidRDefault="002249E8" w:rsidP="002249E8">
      <w:pPr>
        <w:jc w:val="both"/>
        <w:rPr>
          <w:sz w:val="22"/>
          <w:szCs w:val="28"/>
        </w:rPr>
      </w:pPr>
    </w:p>
    <w:p w:rsidR="002249E8" w:rsidRDefault="002249E8" w:rsidP="002249E8">
      <w:pPr>
        <w:jc w:val="both"/>
        <w:rPr>
          <w:sz w:val="22"/>
          <w:szCs w:val="28"/>
        </w:rPr>
      </w:pPr>
    </w:p>
    <w:p w:rsidR="002249E8" w:rsidRPr="002A0973" w:rsidRDefault="002249E8" w:rsidP="002249E8">
      <w:pPr>
        <w:jc w:val="both"/>
        <w:rPr>
          <w:sz w:val="22"/>
          <w:szCs w:val="28"/>
        </w:rPr>
      </w:pPr>
      <w:r>
        <w:rPr>
          <w:sz w:val="22"/>
          <w:szCs w:val="28"/>
        </w:rPr>
        <w:t xml:space="preserve">Исполнитель                            </w:t>
      </w:r>
      <w:r w:rsidRPr="002A0973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                                                                                                    М. А. Ивлева </w:t>
      </w:r>
    </w:p>
    <w:p w:rsidR="002249E8" w:rsidRDefault="002249E8" w:rsidP="004343AD">
      <w:pPr>
        <w:rPr>
          <w:sz w:val="28"/>
          <w:szCs w:val="28"/>
        </w:rPr>
      </w:pPr>
    </w:p>
    <w:p w:rsidR="00456248" w:rsidRDefault="00456248" w:rsidP="004343AD">
      <w:pPr>
        <w:rPr>
          <w:sz w:val="28"/>
          <w:szCs w:val="28"/>
        </w:rPr>
      </w:pPr>
    </w:p>
    <w:p w:rsidR="00456248" w:rsidRDefault="00456248" w:rsidP="004343AD">
      <w:pPr>
        <w:rPr>
          <w:sz w:val="28"/>
          <w:szCs w:val="28"/>
        </w:rPr>
      </w:pPr>
    </w:p>
    <w:sectPr w:rsidR="00456248" w:rsidSect="00493303">
      <w:headerReference w:type="default" r:id="rId8"/>
      <w:pgSz w:w="11906" w:h="16838" w:code="9"/>
      <w:pgMar w:top="907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543" w:rsidRDefault="00BA7543" w:rsidP="00FC1B5F">
      <w:r>
        <w:separator/>
      </w:r>
    </w:p>
  </w:endnote>
  <w:endnote w:type="continuationSeparator" w:id="0">
    <w:p w:rsidR="00BA7543" w:rsidRDefault="00BA7543" w:rsidP="00FC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543" w:rsidRDefault="00BA7543" w:rsidP="00FC1B5F">
      <w:r>
        <w:separator/>
      </w:r>
    </w:p>
  </w:footnote>
  <w:footnote w:type="continuationSeparator" w:id="0">
    <w:p w:rsidR="00BA7543" w:rsidRDefault="00BA7543" w:rsidP="00FC1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C6B60"/>
    <w:multiLevelType w:val="hybridMultilevel"/>
    <w:tmpl w:val="C2629BD8"/>
    <w:lvl w:ilvl="0" w:tplc="E488C7AC">
      <w:start w:val="1"/>
      <w:numFmt w:val="decimal"/>
      <w:lvlText w:val="%1."/>
      <w:lvlJc w:val="left"/>
      <w:pPr>
        <w:ind w:left="2081" w:hanging="123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0817659"/>
    <w:multiLevelType w:val="hybridMultilevel"/>
    <w:tmpl w:val="11DEEBAC"/>
    <w:lvl w:ilvl="0" w:tplc="D6BC7C0A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825DD0"/>
    <w:multiLevelType w:val="hybridMultilevel"/>
    <w:tmpl w:val="2C0C3A0A"/>
    <w:lvl w:ilvl="0" w:tplc="C0949EB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3AD"/>
    <w:rsid w:val="00013380"/>
    <w:rsid w:val="00014CAC"/>
    <w:rsid w:val="00015304"/>
    <w:rsid w:val="000347AD"/>
    <w:rsid w:val="0006491F"/>
    <w:rsid w:val="00086F17"/>
    <w:rsid w:val="000A1128"/>
    <w:rsid w:val="000B036B"/>
    <w:rsid w:val="000B6686"/>
    <w:rsid w:val="000C008F"/>
    <w:rsid w:val="000D40C8"/>
    <w:rsid w:val="000E1F84"/>
    <w:rsid w:val="000F14DE"/>
    <w:rsid w:val="001133F3"/>
    <w:rsid w:val="0012577C"/>
    <w:rsid w:val="001674B5"/>
    <w:rsid w:val="001740C9"/>
    <w:rsid w:val="001B45A1"/>
    <w:rsid w:val="001D25F3"/>
    <w:rsid w:val="001E0F4C"/>
    <w:rsid w:val="00211B78"/>
    <w:rsid w:val="002130CB"/>
    <w:rsid w:val="00214854"/>
    <w:rsid w:val="00220367"/>
    <w:rsid w:val="00220AF9"/>
    <w:rsid w:val="00220BBB"/>
    <w:rsid w:val="002249E8"/>
    <w:rsid w:val="0025177F"/>
    <w:rsid w:val="00254FF6"/>
    <w:rsid w:val="00257BB3"/>
    <w:rsid w:val="00296884"/>
    <w:rsid w:val="002A0973"/>
    <w:rsid w:val="002A64BB"/>
    <w:rsid w:val="002B0836"/>
    <w:rsid w:val="002B45C7"/>
    <w:rsid w:val="002C00C2"/>
    <w:rsid w:val="002D1B22"/>
    <w:rsid w:val="00304308"/>
    <w:rsid w:val="0032032D"/>
    <w:rsid w:val="003758DB"/>
    <w:rsid w:val="00375E42"/>
    <w:rsid w:val="003A666B"/>
    <w:rsid w:val="003D64E3"/>
    <w:rsid w:val="003E2E1E"/>
    <w:rsid w:val="00424E01"/>
    <w:rsid w:val="004343AD"/>
    <w:rsid w:val="00456248"/>
    <w:rsid w:val="00460C6B"/>
    <w:rsid w:val="00470B0C"/>
    <w:rsid w:val="00473D8F"/>
    <w:rsid w:val="00493303"/>
    <w:rsid w:val="00493F05"/>
    <w:rsid w:val="004A17FD"/>
    <w:rsid w:val="004C66A0"/>
    <w:rsid w:val="004E0C99"/>
    <w:rsid w:val="004E2AEB"/>
    <w:rsid w:val="004F7CC5"/>
    <w:rsid w:val="005108D6"/>
    <w:rsid w:val="00513E29"/>
    <w:rsid w:val="00515AFC"/>
    <w:rsid w:val="00520E7B"/>
    <w:rsid w:val="00521193"/>
    <w:rsid w:val="00533C92"/>
    <w:rsid w:val="00551F0E"/>
    <w:rsid w:val="00551F71"/>
    <w:rsid w:val="00565055"/>
    <w:rsid w:val="005855E0"/>
    <w:rsid w:val="00586DD3"/>
    <w:rsid w:val="005A188F"/>
    <w:rsid w:val="005B67FA"/>
    <w:rsid w:val="005D416A"/>
    <w:rsid w:val="005E55E7"/>
    <w:rsid w:val="005E67AD"/>
    <w:rsid w:val="0060333E"/>
    <w:rsid w:val="00626BA0"/>
    <w:rsid w:val="00635C6C"/>
    <w:rsid w:val="0064302A"/>
    <w:rsid w:val="00650DC3"/>
    <w:rsid w:val="00660A50"/>
    <w:rsid w:val="006803BD"/>
    <w:rsid w:val="006B33B9"/>
    <w:rsid w:val="006B41E4"/>
    <w:rsid w:val="006B5F05"/>
    <w:rsid w:val="006C7DC5"/>
    <w:rsid w:val="006E7F86"/>
    <w:rsid w:val="007269D6"/>
    <w:rsid w:val="00730FE0"/>
    <w:rsid w:val="0074565C"/>
    <w:rsid w:val="00773819"/>
    <w:rsid w:val="007845E4"/>
    <w:rsid w:val="00790662"/>
    <w:rsid w:val="007955FE"/>
    <w:rsid w:val="007A1B1D"/>
    <w:rsid w:val="007B17D2"/>
    <w:rsid w:val="007B71BE"/>
    <w:rsid w:val="007E64F1"/>
    <w:rsid w:val="00800916"/>
    <w:rsid w:val="0081095B"/>
    <w:rsid w:val="00816F5A"/>
    <w:rsid w:val="00837BDD"/>
    <w:rsid w:val="00873474"/>
    <w:rsid w:val="00895C20"/>
    <w:rsid w:val="008D2A9A"/>
    <w:rsid w:val="008E4428"/>
    <w:rsid w:val="008F73EF"/>
    <w:rsid w:val="00913E62"/>
    <w:rsid w:val="00952234"/>
    <w:rsid w:val="00961F10"/>
    <w:rsid w:val="00967429"/>
    <w:rsid w:val="009708B2"/>
    <w:rsid w:val="00985A53"/>
    <w:rsid w:val="009A23C3"/>
    <w:rsid w:val="009A64E7"/>
    <w:rsid w:val="009B6480"/>
    <w:rsid w:val="009B6E8F"/>
    <w:rsid w:val="009C3FB3"/>
    <w:rsid w:val="009E3F42"/>
    <w:rsid w:val="00A001A9"/>
    <w:rsid w:val="00A00271"/>
    <w:rsid w:val="00A01B3B"/>
    <w:rsid w:val="00A32284"/>
    <w:rsid w:val="00A644FD"/>
    <w:rsid w:val="00A65E68"/>
    <w:rsid w:val="00A71939"/>
    <w:rsid w:val="00A867BF"/>
    <w:rsid w:val="00AA3B2A"/>
    <w:rsid w:val="00AB16D0"/>
    <w:rsid w:val="00AB5E8A"/>
    <w:rsid w:val="00AD77B1"/>
    <w:rsid w:val="00AE78E8"/>
    <w:rsid w:val="00B23647"/>
    <w:rsid w:val="00B3324B"/>
    <w:rsid w:val="00B61233"/>
    <w:rsid w:val="00B7356F"/>
    <w:rsid w:val="00B743CB"/>
    <w:rsid w:val="00B74CF3"/>
    <w:rsid w:val="00BA557E"/>
    <w:rsid w:val="00BA7543"/>
    <w:rsid w:val="00BB7E03"/>
    <w:rsid w:val="00BC288D"/>
    <w:rsid w:val="00BC39F9"/>
    <w:rsid w:val="00BD254D"/>
    <w:rsid w:val="00BE25FB"/>
    <w:rsid w:val="00BE2C87"/>
    <w:rsid w:val="00C04C7C"/>
    <w:rsid w:val="00C05D7C"/>
    <w:rsid w:val="00C06A27"/>
    <w:rsid w:val="00C17D35"/>
    <w:rsid w:val="00C36590"/>
    <w:rsid w:val="00C45ACB"/>
    <w:rsid w:val="00C66287"/>
    <w:rsid w:val="00C8422F"/>
    <w:rsid w:val="00C858D0"/>
    <w:rsid w:val="00CA386B"/>
    <w:rsid w:val="00CC39D1"/>
    <w:rsid w:val="00CC3D1C"/>
    <w:rsid w:val="00CF06F9"/>
    <w:rsid w:val="00CF25F2"/>
    <w:rsid w:val="00CF5020"/>
    <w:rsid w:val="00D06F32"/>
    <w:rsid w:val="00D351E8"/>
    <w:rsid w:val="00D36C9B"/>
    <w:rsid w:val="00D653A2"/>
    <w:rsid w:val="00DA0E5E"/>
    <w:rsid w:val="00DA1DC4"/>
    <w:rsid w:val="00DA2C08"/>
    <w:rsid w:val="00DD72FD"/>
    <w:rsid w:val="00DE5CF5"/>
    <w:rsid w:val="00DF1F06"/>
    <w:rsid w:val="00E2095D"/>
    <w:rsid w:val="00E2177E"/>
    <w:rsid w:val="00E24943"/>
    <w:rsid w:val="00E365BB"/>
    <w:rsid w:val="00E41F2F"/>
    <w:rsid w:val="00E47B9D"/>
    <w:rsid w:val="00E62E0A"/>
    <w:rsid w:val="00E7216F"/>
    <w:rsid w:val="00E76B60"/>
    <w:rsid w:val="00E82741"/>
    <w:rsid w:val="00ED57BB"/>
    <w:rsid w:val="00F02997"/>
    <w:rsid w:val="00F05695"/>
    <w:rsid w:val="00F071AD"/>
    <w:rsid w:val="00F2427F"/>
    <w:rsid w:val="00F433EF"/>
    <w:rsid w:val="00F55166"/>
    <w:rsid w:val="00F6240A"/>
    <w:rsid w:val="00F70D51"/>
    <w:rsid w:val="00F854C5"/>
    <w:rsid w:val="00F944FC"/>
    <w:rsid w:val="00F977D1"/>
    <w:rsid w:val="00FA410C"/>
    <w:rsid w:val="00FC1B5F"/>
    <w:rsid w:val="00FD753F"/>
    <w:rsid w:val="00FF7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17D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9330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17D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3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5F301-60CA-41DC-AF7B-641E8E4F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Афанасьева Олеся Андреевна</cp:lastModifiedBy>
  <cp:revision>30</cp:revision>
  <cp:lastPrinted>2023-12-11T02:59:00Z</cp:lastPrinted>
  <dcterms:created xsi:type="dcterms:W3CDTF">2019-03-14T09:08:00Z</dcterms:created>
  <dcterms:modified xsi:type="dcterms:W3CDTF">2023-12-15T02:52:00Z</dcterms:modified>
</cp:coreProperties>
</file>